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782" w:rsidRDefault="00D57BA0">
      <w:r w:rsidRPr="00D57BA0">
        <w:rPr>
          <w:noProof/>
          <w:lang w:eastAsia="de-DE"/>
        </w:rPr>
        <w:drawing>
          <wp:inline distT="0" distB="0" distL="0" distR="0">
            <wp:extent cx="2522220" cy="117348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BA0" w:rsidRDefault="00D57BA0"/>
    <w:p w:rsidR="009A45B9" w:rsidRDefault="009A45B9" w:rsidP="007A42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NEWSLETTER </w:t>
      </w:r>
      <w:proofErr w:type="spellStart"/>
      <w:r>
        <w:rPr>
          <w:rFonts w:ascii="Arial" w:hAnsi="Arial" w:cs="Arial"/>
          <w:sz w:val="24"/>
          <w:szCs w:val="24"/>
        </w:rPr>
        <w:t>No</w:t>
      </w:r>
      <w:proofErr w:type="spellEnd"/>
      <w:r>
        <w:rPr>
          <w:rFonts w:ascii="Arial" w:hAnsi="Arial" w:cs="Arial"/>
          <w:sz w:val="24"/>
          <w:szCs w:val="24"/>
        </w:rPr>
        <w:t xml:space="preserve">. 30 </w:t>
      </w:r>
      <w:r w:rsidR="00E2501E">
        <w:rPr>
          <w:rFonts w:ascii="Arial" w:hAnsi="Arial" w:cs="Arial"/>
          <w:sz w:val="24"/>
          <w:szCs w:val="24"/>
        </w:rPr>
        <w:t xml:space="preserve">                                                            Linden, im März 2018</w:t>
      </w:r>
    </w:p>
    <w:p w:rsidR="009A45B9" w:rsidRDefault="009A45B9" w:rsidP="007A4208">
      <w:pPr>
        <w:rPr>
          <w:rFonts w:ascii="Arial" w:hAnsi="Arial" w:cs="Arial"/>
          <w:sz w:val="24"/>
          <w:szCs w:val="24"/>
        </w:rPr>
      </w:pPr>
    </w:p>
    <w:p w:rsidR="007A4208" w:rsidRPr="009A45B9" w:rsidRDefault="009A45B9" w:rsidP="00930280">
      <w:pPr>
        <w:jc w:val="both"/>
        <w:rPr>
          <w:rFonts w:ascii="Arial" w:hAnsi="Arial" w:cs="Arial"/>
          <w:b/>
          <w:sz w:val="24"/>
          <w:szCs w:val="24"/>
        </w:rPr>
      </w:pPr>
      <w:r w:rsidRPr="009A45B9">
        <w:rPr>
          <w:rFonts w:ascii="Arial" w:hAnsi="Arial" w:cs="Arial"/>
          <w:b/>
          <w:sz w:val="24"/>
          <w:szCs w:val="24"/>
        </w:rPr>
        <w:t>VIER PARTEIEN – EIN BÜRGERMEISTERKANDIDAT</w:t>
      </w:r>
      <w:r w:rsidR="00930280">
        <w:rPr>
          <w:rFonts w:ascii="Arial" w:hAnsi="Arial" w:cs="Arial"/>
          <w:b/>
          <w:sz w:val="24"/>
          <w:szCs w:val="24"/>
        </w:rPr>
        <w:t xml:space="preserve">  FÜR LINDEN</w:t>
      </w:r>
    </w:p>
    <w:p w:rsidR="009A45B9" w:rsidRDefault="009A45B9" w:rsidP="00930280">
      <w:pPr>
        <w:jc w:val="both"/>
        <w:rPr>
          <w:rFonts w:ascii="Arial" w:hAnsi="Arial" w:cs="Arial"/>
          <w:sz w:val="24"/>
          <w:szCs w:val="24"/>
        </w:rPr>
      </w:pPr>
    </w:p>
    <w:p w:rsidR="009A45B9" w:rsidRDefault="009A45B9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ist passiert?</w:t>
      </w:r>
    </w:p>
    <w:p w:rsidR="009A45B9" w:rsidRDefault="009A45B9" w:rsidP="00930280">
      <w:pPr>
        <w:jc w:val="both"/>
        <w:rPr>
          <w:rFonts w:ascii="Arial" w:hAnsi="Arial" w:cs="Arial"/>
          <w:sz w:val="24"/>
          <w:szCs w:val="24"/>
        </w:rPr>
      </w:pPr>
    </w:p>
    <w:p w:rsidR="009A45B9" w:rsidRDefault="009A45B9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Seit </w:t>
      </w:r>
      <w:r w:rsidR="0057287F">
        <w:rPr>
          <w:rFonts w:ascii="Arial" w:hAnsi="Arial" w:cs="Arial"/>
          <w:sz w:val="24"/>
          <w:szCs w:val="24"/>
        </w:rPr>
        <w:t>der Kommunalwahl 2016</w:t>
      </w:r>
      <w:r>
        <w:rPr>
          <w:rFonts w:ascii="Arial" w:hAnsi="Arial" w:cs="Arial"/>
          <w:sz w:val="24"/>
          <w:szCs w:val="24"/>
        </w:rPr>
        <w:t xml:space="preserve"> haben die bisherigen </w:t>
      </w:r>
      <w:r w:rsidR="00930280">
        <w:rPr>
          <w:rFonts w:ascii="Arial" w:hAnsi="Arial" w:cs="Arial"/>
          <w:sz w:val="24"/>
          <w:szCs w:val="24"/>
        </w:rPr>
        <w:t xml:space="preserve">„kleinen“ </w:t>
      </w:r>
      <w:r>
        <w:rPr>
          <w:rFonts w:ascii="Arial" w:hAnsi="Arial" w:cs="Arial"/>
          <w:sz w:val="24"/>
          <w:szCs w:val="24"/>
        </w:rPr>
        <w:t xml:space="preserve">Oppositionsparteien die </w:t>
      </w:r>
      <w:r w:rsidR="00930280">
        <w:rPr>
          <w:rFonts w:ascii="Arial" w:hAnsi="Arial" w:cs="Arial"/>
          <w:sz w:val="24"/>
          <w:szCs w:val="24"/>
        </w:rPr>
        <w:t>Einsicht gewonnen, dass mit dieser Stadtregierung „kein Staat zu machen“ ist.</w:t>
      </w:r>
      <w:r w:rsidR="00930280">
        <w:rPr>
          <w:rFonts w:ascii="Arial" w:hAnsi="Arial" w:cs="Arial"/>
          <w:sz w:val="24"/>
          <w:szCs w:val="24"/>
        </w:rPr>
        <w:br/>
        <w:t>Ideenlosigkeit, Konzeptionslosigkeit, Intransparenz des Verwaltungshandelns, Blockade und Missachtung des Parlaments: So konnte es nicht weiter gehen.</w:t>
      </w: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Über Fraktionsgrenzen hinweg </w:t>
      </w:r>
      <w:r w:rsidR="0057287F">
        <w:rPr>
          <w:rFonts w:ascii="Arial" w:hAnsi="Arial" w:cs="Arial"/>
          <w:sz w:val="24"/>
          <w:szCs w:val="24"/>
        </w:rPr>
        <w:t>entwickelte sich</w:t>
      </w:r>
      <w:r>
        <w:rPr>
          <w:rFonts w:ascii="Arial" w:hAnsi="Arial" w:cs="Arial"/>
          <w:sz w:val="24"/>
          <w:szCs w:val="24"/>
        </w:rPr>
        <w:t xml:space="preserve"> ein</w:t>
      </w:r>
      <w:r w:rsidR="0057287F">
        <w:rPr>
          <w:rFonts w:ascii="Arial" w:hAnsi="Arial" w:cs="Arial"/>
          <w:sz w:val="24"/>
          <w:szCs w:val="24"/>
        </w:rPr>
        <w:t xml:space="preserve"> reger</w:t>
      </w:r>
      <w:r>
        <w:rPr>
          <w:rFonts w:ascii="Arial" w:hAnsi="Arial" w:cs="Arial"/>
          <w:sz w:val="24"/>
          <w:szCs w:val="24"/>
        </w:rPr>
        <w:t xml:space="preserve"> Austausch.</w:t>
      </w: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30280" w:rsidRPr="0057287F" w:rsidRDefault="00930280" w:rsidP="00930280">
      <w:pPr>
        <w:jc w:val="both"/>
        <w:rPr>
          <w:rFonts w:ascii="Arial" w:hAnsi="Arial" w:cs="Arial"/>
          <w:b/>
          <w:sz w:val="24"/>
          <w:szCs w:val="24"/>
        </w:rPr>
      </w:pPr>
      <w:r w:rsidRPr="0057287F">
        <w:rPr>
          <w:rFonts w:ascii="Arial" w:hAnsi="Arial" w:cs="Arial"/>
          <w:b/>
          <w:sz w:val="24"/>
          <w:szCs w:val="24"/>
        </w:rPr>
        <w:t>Diese Stadt hat einen neuen Bürgermeister, eine neue Politik verdient.</w:t>
      </w:r>
    </w:p>
    <w:p w:rsidR="009A45B9" w:rsidRDefault="009A45B9" w:rsidP="00930280">
      <w:pPr>
        <w:jc w:val="both"/>
        <w:rPr>
          <w:rFonts w:ascii="Arial" w:hAnsi="Arial" w:cs="Arial"/>
          <w:sz w:val="24"/>
          <w:szCs w:val="24"/>
        </w:rPr>
      </w:pP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Genau da </w:t>
      </w:r>
      <w:r w:rsidR="0057287F">
        <w:rPr>
          <w:rFonts w:ascii="Arial" w:hAnsi="Arial" w:cs="Arial"/>
          <w:sz w:val="24"/>
          <w:szCs w:val="24"/>
        </w:rPr>
        <w:t>sind</w:t>
      </w:r>
      <w:r>
        <w:rPr>
          <w:rFonts w:ascii="Arial" w:hAnsi="Arial" w:cs="Arial"/>
          <w:sz w:val="24"/>
          <w:szCs w:val="24"/>
        </w:rPr>
        <w:t xml:space="preserve"> wir am Ende der letzten Stadtverordneten-Sitzung angekommen. Gegen den erklärten Willen der bisherigen Mehrheitsfraktion gab es ein eindeutiges Votum: BÜNDNIS 90/ DIE GRÜNEN, FDP, FW und SPD richten den geplanten Akten-Einsichts-Ausschuss als </w:t>
      </w:r>
      <w:r w:rsidRPr="00E2501E">
        <w:rPr>
          <w:rFonts w:ascii="Arial" w:hAnsi="Arial" w:cs="Arial"/>
          <w:sz w:val="24"/>
          <w:szCs w:val="24"/>
          <w:u w:val="single"/>
        </w:rPr>
        <w:t>unabhängiges Gremium</w:t>
      </w:r>
      <w:r>
        <w:rPr>
          <w:rFonts w:ascii="Arial" w:hAnsi="Arial" w:cs="Arial"/>
          <w:sz w:val="24"/>
          <w:szCs w:val="24"/>
        </w:rPr>
        <w:t xml:space="preserve"> ein: Nur so kann juristisch und inhaltlich sauber geprüft werden, ob die </w:t>
      </w:r>
      <w:r w:rsidR="0057287F">
        <w:rPr>
          <w:rFonts w:ascii="Arial" w:hAnsi="Arial" w:cs="Arial"/>
          <w:sz w:val="24"/>
          <w:szCs w:val="24"/>
        </w:rPr>
        <w:t xml:space="preserve">jahrelange Praxis der </w:t>
      </w:r>
      <w:r>
        <w:rPr>
          <w:rFonts w:ascii="Arial" w:hAnsi="Arial" w:cs="Arial"/>
          <w:sz w:val="24"/>
          <w:szCs w:val="24"/>
        </w:rPr>
        <w:t>Vergabe städtischer Aufträge an den immer gleichen Anbieter nach Recht und Gesetz erfolgt ist.</w:t>
      </w: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</w:p>
    <w:p w:rsidR="00930280" w:rsidRDefault="0057287F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war der erste Paukenschlag.</w:t>
      </w:r>
      <w:r w:rsidR="00E2501E">
        <w:rPr>
          <w:rFonts w:ascii="Arial" w:hAnsi="Arial" w:cs="Arial"/>
          <w:sz w:val="24"/>
          <w:szCs w:val="24"/>
        </w:rPr>
        <w:t xml:space="preserve"> Die CDU hat</w:t>
      </w:r>
      <w:r w:rsidR="00930280">
        <w:rPr>
          <w:rFonts w:ascii="Arial" w:hAnsi="Arial" w:cs="Arial"/>
          <w:sz w:val="24"/>
          <w:szCs w:val="24"/>
        </w:rPr>
        <w:t xml:space="preserve"> von diesem Augenblick keine eigene Mehrheit mehr, der Bürgermeister muss</w:t>
      </w:r>
      <w:r>
        <w:rPr>
          <w:rFonts w:ascii="Arial" w:hAnsi="Arial" w:cs="Arial"/>
          <w:sz w:val="24"/>
          <w:szCs w:val="24"/>
        </w:rPr>
        <w:t xml:space="preserve"> sich nun</w:t>
      </w:r>
      <w:r w:rsidR="00930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</w:t>
      </w:r>
      <w:r w:rsidR="00930280">
        <w:rPr>
          <w:rFonts w:ascii="Arial" w:hAnsi="Arial" w:cs="Arial"/>
          <w:sz w:val="24"/>
          <w:szCs w:val="24"/>
        </w:rPr>
        <w:t xml:space="preserve"> parlamentarische Unterstützung </w:t>
      </w:r>
      <w:r>
        <w:rPr>
          <w:rFonts w:ascii="Arial" w:hAnsi="Arial" w:cs="Arial"/>
          <w:sz w:val="24"/>
          <w:szCs w:val="24"/>
        </w:rPr>
        <w:t>bemühen. Nach 40 Jahren gefühlter Alleinherrschaft eine bittere Pille.</w:t>
      </w: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</w:p>
    <w:p w:rsidR="00930280" w:rsidRDefault="00930280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Pr="00E2501E">
        <w:rPr>
          <w:rFonts w:ascii="Arial" w:hAnsi="Arial" w:cs="Arial"/>
          <w:b/>
          <w:sz w:val="24"/>
          <w:szCs w:val="24"/>
        </w:rPr>
        <w:t>zweite Paukenschlag</w:t>
      </w:r>
      <w:r>
        <w:rPr>
          <w:rFonts w:ascii="Arial" w:hAnsi="Arial" w:cs="Arial"/>
          <w:sz w:val="24"/>
          <w:szCs w:val="24"/>
        </w:rPr>
        <w:t xml:space="preserve"> erfolgte am Samstag, dem 24.3.2018: Um 12.30Uhr </w:t>
      </w:r>
      <w:r w:rsidR="0057287F">
        <w:rPr>
          <w:rFonts w:ascii="Arial" w:hAnsi="Arial" w:cs="Arial"/>
          <w:sz w:val="24"/>
          <w:szCs w:val="24"/>
        </w:rPr>
        <w:t xml:space="preserve">präsentierte die neue Mehrheit  IHREN zukünftigen </w:t>
      </w:r>
      <w:r w:rsidR="004E33A5">
        <w:rPr>
          <w:rFonts w:ascii="Arial" w:hAnsi="Arial" w:cs="Arial"/>
          <w:b/>
          <w:sz w:val="24"/>
          <w:szCs w:val="24"/>
        </w:rPr>
        <w:t>Bürgermeisterkandidaten</w:t>
      </w:r>
      <w:r w:rsidR="0057287F" w:rsidRPr="004E33A5">
        <w:rPr>
          <w:rFonts w:ascii="Arial" w:hAnsi="Arial" w:cs="Arial"/>
          <w:b/>
          <w:sz w:val="24"/>
          <w:szCs w:val="24"/>
        </w:rPr>
        <w:t xml:space="preserve"> Felix Koop</w:t>
      </w:r>
      <w:r w:rsidR="004E33A5">
        <w:rPr>
          <w:rFonts w:ascii="Arial" w:hAnsi="Arial" w:cs="Arial"/>
          <w:b/>
          <w:sz w:val="24"/>
          <w:szCs w:val="24"/>
        </w:rPr>
        <w:t xml:space="preserve">, </w:t>
      </w:r>
      <w:r w:rsidR="004E33A5">
        <w:rPr>
          <w:rFonts w:ascii="Arial" w:hAnsi="Arial" w:cs="Arial"/>
          <w:sz w:val="24"/>
          <w:szCs w:val="24"/>
        </w:rPr>
        <w:t>er</w:t>
      </w:r>
      <w:r w:rsidR="0057287F">
        <w:rPr>
          <w:rFonts w:ascii="Arial" w:hAnsi="Arial" w:cs="Arial"/>
          <w:sz w:val="24"/>
          <w:szCs w:val="24"/>
        </w:rPr>
        <w:t xml:space="preserve"> ist IT-Spezialist, Diplom-Ingenieur, Unternehmensberater in einem großen IT-Unternehmen. Er kommt aus Biebertal und tritt an mit dem Ziel, Linden eine neue Perspektive zu geben. </w:t>
      </w:r>
    </w:p>
    <w:p w:rsidR="0057287F" w:rsidRDefault="0057287F" w:rsidP="00930280">
      <w:pPr>
        <w:jc w:val="both"/>
        <w:rPr>
          <w:rFonts w:ascii="Arial" w:hAnsi="Arial" w:cs="Arial"/>
          <w:sz w:val="24"/>
          <w:szCs w:val="24"/>
        </w:rPr>
      </w:pPr>
    </w:p>
    <w:p w:rsidR="0057287F" w:rsidRDefault="0057287F" w:rsidP="009302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stellen die vier Partner den (hoffentlich)</w:t>
      </w:r>
      <w:r w:rsidR="00E2501E">
        <w:rPr>
          <w:rFonts w:ascii="Arial" w:hAnsi="Arial" w:cs="Arial"/>
          <w:sz w:val="24"/>
          <w:szCs w:val="24"/>
        </w:rPr>
        <w:t xml:space="preserve"> zukünftigen Bürgermeister vor. </w:t>
      </w:r>
      <w:r>
        <w:rPr>
          <w:rFonts w:ascii="Arial" w:hAnsi="Arial" w:cs="Arial"/>
          <w:sz w:val="24"/>
          <w:szCs w:val="24"/>
        </w:rPr>
        <w:t>Von außen kommend, als unabhängiger Kandidat, wenn auch mit Wurzeln in FDP und Gewerkschaft, bietet er die Chance,</w:t>
      </w:r>
      <w:r w:rsidR="00E2501E">
        <w:rPr>
          <w:rFonts w:ascii="Arial" w:hAnsi="Arial" w:cs="Arial"/>
          <w:sz w:val="24"/>
          <w:szCs w:val="24"/>
        </w:rPr>
        <w:t xml:space="preserve"> Linden zukunftsfähig zu machen. Alle beteiligten Fraktionen und Parteien haben ihm ihre Unterstützung versprochen. Nicht nur im Wahlkampf – auch </w:t>
      </w:r>
      <w:r w:rsidR="004E33A5">
        <w:rPr>
          <w:rFonts w:ascii="Arial" w:hAnsi="Arial" w:cs="Arial"/>
          <w:sz w:val="24"/>
          <w:szCs w:val="24"/>
        </w:rPr>
        <w:t>m</w:t>
      </w:r>
      <w:r w:rsidR="00E2501E">
        <w:rPr>
          <w:rFonts w:ascii="Arial" w:hAnsi="Arial" w:cs="Arial"/>
          <w:sz w:val="24"/>
          <w:szCs w:val="24"/>
        </w:rPr>
        <w:t>in</w:t>
      </w:r>
      <w:r w:rsidR="004E33A5">
        <w:rPr>
          <w:rFonts w:ascii="Arial" w:hAnsi="Arial" w:cs="Arial"/>
          <w:sz w:val="24"/>
          <w:szCs w:val="24"/>
        </w:rPr>
        <w:t>destens bis zum Ende der Wahlperiode 2021.</w:t>
      </w:r>
    </w:p>
    <w:p w:rsidR="00E2501E" w:rsidRDefault="00E2501E" w:rsidP="00930280">
      <w:pPr>
        <w:jc w:val="both"/>
        <w:rPr>
          <w:rFonts w:ascii="Arial" w:hAnsi="Arial" w:cs="Arial"/>
          <w:sz w:val="24"/>
          <w:szCs w:val="24"/>
        </w:rPr>
      </w:pPr>
    </w:p>
    <w:p w:rsidR="00E2501E" w:rsidRDefault="00E2501E" w:rsidP="00E25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Kein leichtes Unterfangen. Aber besser als Eulen nach Athen tragen  oder „Störche nach Linden </w:t>
      </w:r>
      <w:r w:rsidR="004E33A5">
        <w:rPr>
          <w:rFonts w:ascii="Arial" w:hAnsi="Arial" w:cs="Arial"/>
          <w:sz w:val="24"/>
          <w:szCs w:val="24"/>
        </w:rPr>
        <w:t xml:space="preserve">geholt“ (so rühmt der aktuelle BM sich selbst!) -  das </w:t>
      </w:r>
      <w:r>
        <w:rPr>
          <w:rFonts w:ascii="Arial" w:hAnsi="Arial" w:cs="Arial"/>
          <w:sz w:val="24"/>
          <w:szCs w:val="24"/>
        </w:rPr>
        <w:t xml:space="preserve">meint jedenfalls </w:t>
      </w:r>
    </w:p>
    <w:p w:rsidR="004E33A5" w:rsidRDefault="004E33A5" w:rsidP="00E2501E">
      <w:pPr>
        <w:rPr>
          <w:rFonts w:ascii="Arial" w:hAnsi="Arial" w:cs="Arial"/>
          <w:sz w:val="24"/>
          <w:szCs w:val="24"/>
        </w:rPr>
      </w:pPr>
    </w:p>
    <w:p w:rsidR="007E5E4F" w:rsidRPr="007E5E4F" w:rsidRDefault="00E2501E" w:rsidP="004E33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Ihr/Euer  Dr. Christof Schütz</w:t>
      </w:r>
    </w:p>
    <w:sectPr w:rsidR="007E5E4F" w:rsidRPr="007E5E4F" w:rsidSect="00B11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B3B"/>
    <w:multiLevelType w:val="hybridMultilevel"/>
    <w:tmpl w:val="95BA85DA"/>
    <w:lvl w:ilvl="0" w:tplc="0407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">
    <w:nsid w:val="22A83F11"/>
    <w:multiLevelType w:val="hybridMultilevel"/>
    <w:tmpl w:val="67F2130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A465EB"/>
    <w:multiLevelType w:val="hybridMultilevel"/>
    <w:tmpl w:val="7AD26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F654F"/>
    <w:multiLevelType w:val="hybridMultilevel"/>
    <w:tmpl w:val="B73C0D6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A23734"/>
    <w:multiLevelType w:val="hybridMultilevel"/>
    <w:tmpl w:val="1F3461F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4AC001F"/>
    <w:multiLevelType w:val="hybridMultilevel"/>
    <w:tmpl w:val="85AA4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00A"/>
    <w:multiLevelType w:val="hybridMultilevel"/>
    <w:tmpl w:val="B484D9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D56C0"/>
    <w:multiLevelType w:val="hybridMultilevel"/>
    <w:tmpl w:val="3DF0A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AA0"/>
    <w:multiLevelType w:val="hybridMultilevel"/>
    <w:tmpl w:val="DE9EF8BC"/>
    <w:lvl w:ilvl="0" w:tplc="19040A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0733"/>
    <w:multiLevelType w:val="hybridMultilevel"/>
    <w:tmpl w:val="DD9C4FC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771EEC"/>
    <w:multiLevelType w:val="hybridMultilevel"/>
    <w:tmpl w:val="0A189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7BA0"/>
    <w:rsid w:val="000752E9"/>
    <w:rsid w:val="000F68A3"/>
    <w:rsid w:val="00210B66"/>
    <w:rsid w:val="0022057E"/>
    <w:rsid w:val="00324340"/>
    <w:rsid w:val="00332EB7"/>
    <w:rsid w:val="004645B7"/>
    <w:rsid w:val="004E33A5"/>
    <w:rsid w:val="0057287F"/>
    <w:rsid w:val="005E0761"/>
    <w:rsid w:val="006547C6"/>
    <w:rsid w:val="007A4208"/>
    <w:rsid w:val="007E5E4F"/>
    <w:rsid w:val="008642A2"/>
    <w:rsid w:val="008E10C6"/>
    <w:rsid w:val="008F3BD3"/>
    <w:rsid w:val="00930280"/>
    <w:rsid w:val="009A45B9"/>
    <w:rsid w:val="00A000E0"/>
    <w:rsid w:val="00B11782"/>
    <w:rsid w:val="00D03452"/>
    <w:rsid w:val="00D57BA0"/>
    <w:rsid w:val="00E2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17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BA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BA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Schütz</dc:creator>
  <cp:lastModifiedBy>Christof Schütz</cp:lastModifiedBy>
  <cp:revision>5</cp:revision>
  <cp:lastPrinted>2018-03-23T21:10:00Z</cp:lastPrinted>
  <dcterms:created xsi:type="dcterms:W3CDTF">2018-03-28T09:01:00Z</dcterms:created>
  <dcterms:modified xsi:type="dcterms:W3CDTF">2018-03-29T08:53:00Z</dcterms:modified>
</cp:coreProperties>
</file>